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FC" w:rsidRPr="005F36FC" w:rsidRDefault="005F36FC" w:rsidP="005F36FC">
      <w:pPr>
        <w:pStyle w:val="NormalWeb"/>
        <w:bidi/>
        <w:jc w:val="center"/>
        <w:rPr>
          <w:rFonts w:cs="B Lotus" w:hint="cs"/>
          <w:rtl/>
        </w:rPr>
      </w:pPr>
      <w:r w:rsidRPr="005F36FC">
        <w:rPr>
          <w:rFonts w:cs="B Lotus" w:hint="cs"/>
          <w:rtl/>
        </w:rPr>
        <w:t>به نام خدا</w:t>
      </w:r>
    </w:p>
    <w:p w:rsidR="005F36FC" w:rsidRPr="005F36FC" w:rsidRDefault="005F36FC" w:rsidP="005F36FC">
      <w:pPr>
        <w:pStyle w:val="NormalWeb"/>
        <w:bidi/>
        <w:jc w:val="both"/>
        <w:rPr>
          <w:rFonts w:cs="B Lotus"/>
        </w:rPr>
      </w:pPr>
      <w:r w:rsidRPr="005F36FC">
        <w:rPr>
          <w:rFonts w:cs="B Lotus" w:hint="cs"/>
          <w:rtl/>
        </w:rPr>
        <w:t>چ</w:t>
      </w:r>
      <w:r w:rsidRPr="005F36FC">
        <w:rPr>
          <w:rFonts w:cs="B Lotus" w:hint="cs"/>
          <w:rtl/>
        </w:rPr>
        <w:t xml:space="preserve">اپ چهارم کتاب « </w:t>
      </w:r>
      <w:r w:rsidRPr="005F36FC">
        <w:rPr>
          <w:rFonts w:cs="B Lotus" w:hint="cs"/>
          <w:b/>
          <w:bCs/>
          <w:rtl/>
        </w:rPr>
        <w:t>نظارت و ارزیابی در تربیت بدنی و ورزش</w:t>
      </w:r>
      <w:r w:rsidRPr="005F36FC">
        <w:rPr>
          <w:rFonts w:cs="B Lotus" w:hint="cs"/>
          <w:rtl/>
        </w:rPr>
        <w:t>» توسط</w:t>
      </w:r>
      <w:r w:rsidRPr="005F36FC">
        <w:rPr>
          <w:rFonts w:hint="cs"/>
          <w:rtl/>
        </w:rPr>
        <w:t> </w:t>
      </w:r>
      <w:r w:rsidRPr="005F36FC">
        <w:rPr>
          <w:rFonts w:cs="B Lotus" w:hint="cs"/>
          <w:rtl/>
        </w:rPr>
        <w:t xml:space="preserve"> دکتر مهرعلی همتی نژاد و دکتر رحیم رمضانی نژاد، اعضاء محترم هیات علمی</w:t>
      </w:r>
      <w:r w:rsidRPr="005F36FC">
        <w:rPr>
          <w:rFonts w:hint="cs"/>
          <w:rtl/>
        </w:rPr>
        <w:t> </w:t>
      </w:r>
      <w:r w:rsidRPr="005F36FC">
        <w:rPr>
          <w:rFonts w:cs="B Lotus" w:hint="cs"/>
          <w:rtl/>
        </w:rPr>
        <w:t xml:space="preserve"> دانشکده تربیت بدنی و علوم ورزشی دانشگاه گیلان</w:t>
      </w:r>
      <w:bookmarkStart w:id="0" w:name="_GoBack"/>
      <w:bookmarkEnd w:id="0"/>
      <w:r w:rsidRPr="005F36FC">
        <w:rPr>
          <w:rFonts w:cs="B Lotus" w:hint="cs"/>
          <w:rtl/>
        </w:rPr>
        <w:t xml:space="preserve"> و همکاران</w:t>
      </w:r>
      <w:r w:rsidRPr="005F36FC">
        <w:rPr>
          <w:rFonts w:hint="cs"/>
          <w:rtl/>
        </w:rPr>
        <w:t> </w:t>
      </w:r>
      <w:r w:rsidRPr="005F36FC">
        <w:rPr>
          <w:rFonts w:cs="B Lotus" w:hint="cs"/>
          <w:rtl/>
        </w:rPr>
        <w:t xml:space="preserve"> در </w:t>
      </w:r>
      <w:r w:rsidRPr="005F36FC">
        <w:rPr>
          <w:rFonts w:cs="B Lotus" w:hint="cs"/>
          <w:rtl/>
          <w:lang w:bidi="fa-IR"/>
        </w:rPr>
        <w:t>۳۰۲</w:t>
      </w:r>
      <w:r w:rsidRPr="005F36FC">
        <w:rPr>
          <w:rFonts w:cs="B Lotus" w:hint="cs"/>
          <w:rtl/>
        </w:rPr>
        <w:t xml:space="preserve"> صفحه</w:t>
      </w:r>
      <w:r w:rsidRPr="005F36FC">
        <w:rPr>
          <w:rFonts w:cs="B Lotus" w:hint="cs"/>
          <w:rtl/>
        </w:rPr>
        <w:t>، سال 1394</w:t>
      </w:r>
      <w:r w:rsidRPr="005F36FC">
        <w:rPr>
          <w:rFonts w:cs="B Lotus" w:hint="cs"/>
          <w:rtl/>
        </w:rPr>
        <w:t xml:space="preserve"> از سوی انتشارات شمال پایدار</w:t>
      </w:r>
      <w:r w:rsidRPr="005F36FC">
        <w:rPr>
          <w:rFonts w:cs="B Lotus" w:hint="cs"/>
          <w:rtl/>
        </w:rPr>
        <w:t xml:space="preserve"> </w:t>
      </w:r>
      <w:r w:rsidRPr="005F36FC">
        <w:rPr>
          <w:rFonts w:cs="B Lotus" w:hint="cs"/>
          <w:rtl/>
        </w:rPr>
        <w:t>به بازار ارائه شد.</w:t>
      </w:r>
    </w:p>
    <w:p w:rsidR="005F36FC" w:rsidRPr="005F36FC" w:rsidRDefault="005F36FC" w:rsidP="005F36FC">
      <w:pPr>
        <w:pStyle w:val="NormalWeb"/>
        <w:bidi/>
        <w:jc w:val="both"/>
        <w:rPr>
          <w:rFonts w:cs="B Lotus"/>
          <w:rtl/>
        </w:rPr>
      </w:pPr>
      <w:r w:rsidRPr="005F36FC">
        <w:rPr>
          <w:rFonts w:cs="B Lotus" w:hint="cs"/>
          <w:rtl/>
        </w:rPr>
        <w:t>این كتاب كه با هدف ارتقای سطح اطلاعات مدیران و منابع انسانی رویدادهای ورزشی در زمینه‌ی كسب مهارت در برنامه‌ریزی، سازمان دهی، و هدایت رویدادهای ورزشی تدوین شده این مباحث را دربر می‌گیرد: برنامه‌ریزی و سازمان‌دهی مسابقات و رویدادهای ورزشی، نقش نیروهای داوطلب دربرگزاری مسابقات و رویدادهای ورزشی، بازیابی مسابقات و رویدادهای ورزشی، شیوه‌های اطلاع‌رسانی و انعكاس اخبار در این زمینه، شیوه‌ی مدیریت و سرپرستی كاروان‌های ورزشی، مقررات و سیاست‌ها و جشن‌ها و مراسم مسابقات و رویدادهای ورزشی، و آشنایی با جداول مسابقات ورزشی نظیر جدول یك حذفی، جدول دو حذفی، و جدول جام جهانی.</w:t>
      </w:r>
    </w:p>
    <w:p w:rsidR="005F36FC" w:rsidRPr="005F36FC" w:rsidRDefault="005F36FC" w:rsidP="005F36FC">
      <w:pPr>
        <w:pStyle w:val="NormalWeb"/>
        <w:bidi/>
        <w:jc w:val="both"/>
        <w:rPr>
          <w:rFonts w:cs="B Lotus"/>
          <w:rtl/>
        </w:rPr>
      </w:pPr>
      <w:r w:rsidRPr="005F36FC">
        <w:rPr>
          <w:rFonts w:cs="B Lotus" w:hint="cs"/>
          <w:rtl/>
        </w:rPr>
        <w:t xml:space="preserve">کتاب مذکور مشتمل بر </w:t>
      </w:r>
      <w:r w:rsidRPr="005F36FC">
        <w:rPr>
          <w:rFonts w:cs="B Lotus" w:hint="cs"/>
          <w:rtl/>
          <w:lang w:bidi="fa-IR"/>
        </w:rPr>
        <w:t>۳</w:t>
      </w:r>
      <w:r w:rsidRPr="005F36FC">
        <w:rPr>
          <w:rFonts w:cs="B Lotus" w:hint="cs"/>
          <w:rtl/>
        </w:rPr>
        <w:t xml:space="preserve"> بخش و </w:t>
      </w:r>
      <w:r w:rsidRPr="005F36FC">
        <w:rPr>
          <w:rFonts w:cs="B Lotus" w:hint="cs"/>
          <w:rtl/>
          <w:lang w:bidi="fa-IR"/>
        </w:rPr>
        <w:t>۱۱</w:t>
      </w:r>
      <w:r w:rsidRPr="005F36FC">
        <w:rPr>
          <w:rFonts w:cs="B Lotus" w:hint="cs"/>
          <w:rtl/>
        </w:rPr>
        <w:t xml:space="preserve"> فصل با عناوین: «آشنایی با اندازه گیری در فیزیولوژی ورزشی»، «مفاهیم و کلیات نظارت و ارزیابی»، «اصول ارزیابی بر برنامه و تسهیلات»، «نظارت بر برنامه ریزی فنی»، «نظارت بر برنامه ریزی تدارکات و پشتیبانی» و </w:t>
      </w:r>
      <w:r w:rsidRPr="005F36FC">
        <w:rPr>
          <w:rFonts w:hint="cs"/>
          <w:rtl/>
        </w:rPr>
        <w:t>…</w:t>
      </w:r>
      <w:r w:rsidRPr="005F36FC">
        <w:rPr>
          <w:rFonts w:cs="B Lotus" w:hint="cs"/>
          <w:rtl/>
        </w:rPr>
        <w:t xml:space="preserve"> می باشد.</w:t>
      </w:r>
    </w:p>
    <w:p w:rsidR="00FF4C25" w:rsidRDefault="00FF4C25" w:rsidP="005F36FC">
      <w:pPr>
        <w:bidi/>
      </w:pPr>
    </w:p>
    <w:sectPr w:rsidR="00FF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FC"/>
    <w:rsid w:val="005F36FC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2017-06-11T05:41:00Z</dcterms:created>
  <dcterms:modified xsi:type="dcterms:W3CDTF">2017-06-11T05:47:00Z</dcterms:modified>
</cp:coreProperties>
</file>